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E54E98" w:rsidRPr="00E54E98" w14:paraId="5E2691AD" w14:textId="77777777" w:rsidTr="00E54E98">
        <w:trPr>
          <w:trHeight w:val="115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97CD4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E54E98" w:rsidRPr="00E54E98" w14:paraId="524E7206" w14:textId="77777777" w:rsidTr="00E54E98">
        <w:trPr>
          <w:trHeight w:val="84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AF90B0" w14:textId="1CFF91ED"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2"/>
                <w:w w:val="88"/>
                <w:kern w:val="0"/>
                <w:sz w:val="42"/>
                <w:szCs w:val="42"/>
                <w:fitText w:val="8688" w:id="-990608126"/>
              </w:rPr>
              <w:t>202</w:t>
            </w:r>
            <w:r w:rsidR="00620D60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2"/>
                <w:w w:val="88"/>
                <w:kern w:val="0"/>
                <w:sz w:val="42"/>
                <w:szCs w:val="42"/>
                <w:fitText w:val="8688" w:id="-990608126"/>
              </w:rPr>
              <w:t>4년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2"/>
                <w:w w:val="88"/>
                <w:kern w:val="0"/>
                <w:sz w:val="42"/>
                <w:szCs w:val="42"/>
                <w:fitText w:val="8688" w:id="-990608126"/>
              </w:rPr>
              <w:t xml:space="preserve"> 메타버스 개발자 경진대회 개발</w:t>
            </w:r>
            <w:r w:rsidR="00620D60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2"/>
                <w:w w:val="88"/>
                <w:kern w:val="0"/>
                <w:sz w:val="42"/>
                <w:szCs w:val="42"/>
                <w:fitText w:val="8688" w:id="-990608126"/>
              </w:rPr>
              <w:t>결과보고</w:t>
            </w:r>
            <w:r w:rsidR="00620D60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9"/>
                <w:w w:val="88"/>
                <w:kern w:val="0"/>
                <w:sz w:val="42"/>
                <w:szCs w:val="42"/>
                <w:fitText w:val="8688" w:id="-990608126"/>
              </w:rPr>
              <w:t>서</w:t>
            </w:r>
          </w:p>
        </w:tc>
      </w:tr>
      <w:tr w:rsidR="00E54E98" w:rsidRPr="00E54E98" w14:paraId="127E85C8" w14:textId="77777777" w:rsidTr="00E54E98">
        <w:trPr>
          <w:trHeight w:val="11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7931F7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</w:tbl>
    <w:p w14:paraId="1ADF1436" w14:textId="77777777" w:rsidR="00E54E98" w:rsidRPr="00E54E98" w:rsidRDefault="00E54E98" w:rsidP="00E54E98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B172B30" w14:textId="77777777" w:rsidR="00E54E98" w:rsidRDefault="00E54E98" w:rsidP="00E54E98">
      <w:pPr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3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□ </w:t>
      </w:r>
      <w:proofErr w:type="spellStart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참가팀</w:t>
      </w:r>
      <w:proofErr w:type="spellEnd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 개요</w:t>
      </w: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627"/>
        <w:gridCol w:w="567"/>
        <w:gridCol w:w="567"/>
        <w:gridCol w:w="709"/>
        <w:gridCol w:w="142"/>
        <w:gridCol w:w="1984"/>
        <w:gridCol w:w="709"/>
        <w:gridCol w:w="1134"/>
        <w:gridCol w:w="709"/>
        <w:gridCol w:w="1368"/>
      </w:tblGrid>
      <w:tr w:rsidR="006E0D74" w:rsidRPr="006E0D74" w14:paraId="5F9149D4" w14:textId="77777777" w:rsidTr="00D7310F">
        <w:trPr>
          <w:trHeight w:val="25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ACE25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67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347AC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세부내용</w:t>
            </w:r>
          </w:p>
        </w:tc>
      </w:tr>
      <w:tr w:rsidR="006E0D74" w:rsidRPr="006E0D74" w14:paraId="67062195" w14:textId="77777777" w:rsidTr="00D7310F">
        <w:trPr>
          <w:trHeight w:val="25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CA3AA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명</w:t>
            </w:r>
          </w:p>
        </w:tc>
        <w:tc>
          <w:tcPr>
            <w:tcW w:w="67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3832EA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# 온라인 접수페이지와 동일한 정보로 입력</w:t>
            </w:r>
          </w:p>
        </w:tc>
      </w:tr>
      <w:tr w:rsidR="00D7310F" w:rsidRPr="006E0D74" w14:paraId="3A6B6673" w14:textId="77777777" w:rsidTr="00D7310F">
        <w:trPr>
          <w:trHeight w:val="30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34484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분 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A871AA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학생부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1D6E6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초등학생·중학생·고등학생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208774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성인부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F975E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일반 분야</w:t>
            </w:r>
          </w:p>
        </w:tc>
        <w:tc>
          <w:tcPr>
            <w:tcW w:w="2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2C4BF9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메타버스 아카데미 분야</w:t>
            </w:r>
          </w:p>
        </w:tc>
      </w:tr>
      <w:tr w:rsidR="00D7310F" w:rsidRPr="006E0D74" w14:paraId="6319B9AC" w14:textId="77777777" w:rsidTr="00D7310F">
        <w:trPr>
          <w:trHeight w:val="488"/>
        </w:trPr>
        <w:tc>
          <w:tcPr>
            <w:tcW w:w="5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461F3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성인</w:t>
            </w:r>
          </w:p>
        </w:tc>
        <w:tc>
          <w:tcPr>
            <w:tcW w:w="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DE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79DB4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일반</w:t>
            </w:r>
          </w:p>
          <w:p w14:paraId="3C8BC100" w14:textId="77777777" w:rsidR="00D7310F" w:rsidRDefault="006E0D74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(19세</w:t>
            </w:r>
          </w:p>
          <w:p w14:paraId="40D9C261" w14:textId="668FFA8C" w:rsidR="006E0D74" w:rsidRPr="006E0D74" w:rsidRDefault="006E0D74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이상</w:t>
            </w:r>
          </w:p>
          <w:p w14:paraId="7D02E1B8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2"/>
                <w:szCs w:val="12"/>
              </w:rPr>
              <w:t>누구나)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794634" w14:textId="27AC3523" w:rsid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메타버스아카데미</w:t>
            </w:r>
          </w:p>
          <w:p w14:paraId="0AA4C60B" w14:textId="77777777" w:rsidR="00D7310F" w:rsidRDefault="00D7310F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D731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(39세이하</w:t>
            </w:r>
          </w:p>
          <w:p w14:paraId="77EA99A2" w14:textId="5877E54E" w:rsidR="006E0D74" w:rsidRPr="006E0D74" w:rsidRDefault="00D7310F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D731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청년)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4E0C5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취업과제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FEEC4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7778CB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‘Meta Quest’ 및 ‘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태블릿’에서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 활용 가능한 과학 교육용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AR/VR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61E84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로보로보</w:t>
            </w:r>
            <w:proofErr w:type="spellEnd"/>
          </w:p>
        </w:tc>
      </w:tr>
      <w:tr w:rsidR="006E0D74" w:rsidRPr="006E0D74" w14:paraId="0165E8A7" w14:textId="77777777" w:rsidTr="00D7310F">
        <w:trPr>
          <w:trHeight w:val="306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F4E44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E788F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7E0C5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ABA68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1FF20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과제2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B16E4C" w14:textId="77777777" w:rsidR="00D7310F" w:rsidRDefault="006E0D74" w:rsidP="00D7310F">
            <w:pPr>
              <w:pStyle w:val="a3"/>
              <w:spacing w:line="336" w:lineRule="auto"/>
              <w:rPr>
                <w:rFonts w:ascii="맑은 고딕" w:eastAsia="맑은 고딕" w:hAnsi="맑은 고딕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hint="eastAsia"/>
                <w:spacing w:val="-42"/>
                <w:sz w:val="18"/>
                <w:szCs w:val="18"/>
              </w:rPr>
              <w:t>‘</w:t>
            </w:r>
            <w:r w:rsidR="00D7310F">
              <w:rPr>
                <w:rFonts w:ascii="맑은 고딕" w:eastAsia="맑은 고딕" w:hAnsi="맑은 고딕" w:hint="eastAsia"/>
                <w:sz w:val="18"/>
                <w:szCs w:val="18"/>
              </w:rPr>
              <w:t>‘APPLE VISION PRO’에서 활용 가능한 MR 환경</w:t>
            </w:r>
          </w:p>
          <w:p w14:paraId="30954C8A" w14:textId="0BD38C13" w:rsidR="006E0D74" w:rsidRPr="006E0D74" w:rsidRDefault="00D7310F" w:rsidP="00D7310F">
            <w:pPr>
              <w:pStyle w:val="a3"/>
              <w:spacing w:line="336" w:lineRule="auto"/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>어플리케이션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61AF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위에이알</w:t>
            </w:r>
            <w:proofErr w:type="spellEnd"/>
          </w:p>
        </w:tc>
      </w:tr>
      <w:tr w:rsidR="006E0D74" w:rsidRPr="006E0D74" w14:paraId="5422E0E5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9AFD8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FBDF21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ABF32B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9C8DF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FF124C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과제3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6DD816" w14:textId="161A8C82" w:rsidR="006E0D74" w:rsidRPr="006E0D74" w:rsidRDefault="00D7310F" w:rsidP="00D7310F">
            <w:pPr>
              <w:pStyle w:val="a3"/>
              <w:spacing w:line="336" w:lineRule="auto"/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>Unity 기반으로 ‘</w:t>
            </w: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</w:rPr>
              <w:t>ARGear</w:t>
            </w:r>
            <w:proofErr w:type="spellEnd"/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SDK’</w:t>
            </w: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</w:rPr>
              <w:t>를</w:t>
            </w:r>
            <w:proofErr w:type="spellEnd"/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활용하여 메타버스 공간 내에서 사용자 아바타와 </w:t>
            </w: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</w:rPr>
              <w:t>챗봇</w:t>
            </w:r>
            <w:proofErr w:type="spellEnd"/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기반 NPC간의 상호작용이 가능한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077BB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시어스랩</w:t>
            </w:r>
            <w:proofErr w:type="spellEnd"/>
          </w:p>
        </w:tc>
      </w:tr>
      <w:tr w:rsidR="006E0D74" w:rsidRPr="006E0D74" w14:paraId="6ACB715E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1A85D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E2C8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4E13B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5694C3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95FBC4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과제4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882DD" w14:textId="12E04CE1" w:rsidR="006E0D74" w:rsidRPr="006E0D74" w:rsidRDefault="00D7310F" w:rsidP="00D7310F">
            <w:pPr>
              <w:pStyle w:val="1"/>
              <w:spacing w:after="0" w:line="336" w:lineRule="auto"/>
            </w:pP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버넥트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솔루션</w:t>
            </w:r>
            <w:r>
              <w:rPr>
                <w:rFonts w:eastAsia="맑은 고딕"/>
                <w:kern w:val="0"/>
                <w:sz w:val="18"/>
                <w:szCs w:val="18"/>
              </w:rPr>
              <w:t>(Make/View/Remote/Track)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을 활용한 콘텐츠 개발 또는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소프트웨어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F1515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버넥트</w:t>
            </w:r>
            <w:proofErr w:type="spellEnd"/>
          </w:p>
        </w:tc>
      </w:tr>
      <w:tr w:rsidR="006E0D74" w:rsidRPr="006E0D74" w14:paraId="7E3B40B9" w14:textId="77777777" w:rsidTr="00D7310F">
        <w:trPr>
          <w:trHeight w:val="524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C9046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BADAE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DAB6F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56AC6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208E2E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과제5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FB85B5" w14:textId="77777777" w:rsidR="006E0D74" w:rsidRPr="006E0D74" w:rsidRDefault="006E0D74" w:rsidP="006E0D7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AR글래스 ‘Metalense2’와 ‘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Metacore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SDK’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를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활용한 AR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B718D4" w14:textId="77777777" w:rsidR="00B73DA0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피앤씨</w:t>
            </w:r>
            <w:proofErr w:type="spellEnd"/>
          </w:p>
          <w:p w14:paraId="33452222" w14:textId="1D09881A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솔루션</w:t>
            </w:r>
          </w:p>
        </w:tc>
      </w:tr>
      <w:tr w:rsidR="006E0D74" w:rsidRPr="006E0D74" w14:paraId="31377054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2EF942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D432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A5F16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2AEC23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B1CDE3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과제6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448C5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18"/>
                <w:szCs w:val="18"/>
              </w:rPr>
              <w:t>탈중앙화 조직(DAO) 기반 생성형 인공지능 및 가상융합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기술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응용 소셜 플랫폼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04754C" w14:textId="77777777" w:rsidR="00B73DA0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이모션</w:t>
            </w:r>
            <w:proofErr w:type="spellEnd"/>
          </w:p>
          <w:p w14:paraId="5ED87618" w14:textId="3840262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웨이브㈜</w:t>
            </w:r>
          </w:p>
        </w:tc>
      </w:tr>
      <w:tr w:rsidR="006E0D74" w:rsidRPr="006E0D74" w14:paraId="3A60B0A3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DD18C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0CC1CB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735C5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AB50E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4B5DB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과제7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757B4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메타버스 플랫폼 ‘APOC(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아폭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)’을 활용한 브랜딩 및 엔터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테인먼트형 XR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CC518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팜피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</w:p>
        </w:tc>
      </w:tr>
      <w:tr w:rsidR="006E0D74" w:rsidRPr="006E0D74" w14:paraId="456AB211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653C2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C15CF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183D6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F98CA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961837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과제8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A10CE" w14:textId="77777777" w:rsidR="00D7310F" w:rsidRDefault="006E0D74" w:rsidP="006E0D74">
            <w:pPr>
              <w:spacing w:after="0" w:line="336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‘K-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현실고증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 xml:space="preserve">’ IP를 활용하여 Chat GPT-API 기반 AI-NPC와 </w:t>
            </w:r>
          </w:p>
          <w:p w14:paraId="262BFA9B" w14:textId="5BA43D8C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질의응답이 가능한 ‘미니게임’ 또는 ‘메타버스 콘텐츠’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9D345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스미스㈜</w:t>
            </w:r>
          </w:p>
        </w:tc>
      </w:tr>
      <w:tr w:rsidR="006E0D74" w:rsidRPr="006E0D74" w14:paraId="2AF7BB91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3E124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4F85A2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C663E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F37CC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06621D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과제9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CF0D2" w14:textId="77777777" w:rsidR="00D7310F" w:rsidRDefault="00D7310F" w:rsidP="00D7310F">
            <w:pPr>
              <w:pStyle w:val="Normal1234"/>
              <w:spacing w:after="0" w:line="336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/>
                <w:kern w:val="0"/>
                <w:sz w:val="18"/>
                <w:szCs w:val="18"/>
              </w:rPr>
              <w:t>APPLE VISION PRO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에서 활용 가능한 자유 창작 </w:t>
            </w:r>
          </w:p>
          <w:p w14:paraId="2F74D8E1" w14:textId="2001CDB2" w:rsidR="00D7310F" w:rsidRPr="00D7310F" w:rsidRDefault="00D7310F" w:rsidP="00D7310F">
            <w:pPr>
              <w:pStyle w:val="Normal1234"/>
              <w:spacing w:after="0" w:line="336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(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교육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정신건강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힐링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 xml:space="preserve">사회문제 해결 분야 중 </w:t>
            </w:r>
            <w:proofErr w:type="spellStart"/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택</w:t>
            </w:r>
            <w:proofErr w:type="spellEnd"/>
            <w:r w:rsidRPr="00D7310F">
              <w:rPr>
                <w:rFonts w:eastAsia="맑은 고딕"/>
                <w:kern w:val="0"/>
                <w:sz w:val="14"/>
                <w:szCs w:val="14"/>
              </w:rPr>
              <w:t>1)</w:t>
            </w:r>
          </w:p>
          <w:p w14:paraId="7AEED67C" w14:textId="537E4DA0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A75F1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듀코젠</w:t>
            </w:r>
            <w:proofErr w:type="spellEnd"/>
          </w:p>
        </w:tc>
      </w:tr>
      <w:tr w:rsidR="006E0D74" w:rsidRPr="006E0D74" w14:paraId="02EBABB1" w14:textId="77777777" w:rsidTr="00B73DA0">
        <w:trPr>
          <w:trHeight w:val="20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E364B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9BC5C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FF428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A809B6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창업과제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96EB2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과제10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688BDD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‘Meta Quest’에서 활용 가능한 XR 콘텐츠 개발</w:t>
            </w:r>
          </w:p>
          <w:p w14:paraId="28CA7806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(게임+교육/게임+의료/게임+관광 등)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6B56B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Meta</w:t>
            </w:r>
          </w:p>
        </w:tc>
      </w:tr>
      <w:tr w:rsidR="006E0D74" w:rsidRPr="006E0D74" w14:paraId="55DB9C3C" w14:textId="77777777" w:rsidTr="00B73DA0">
        <w:trPr>
          <w:trHeight w:val="20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2651B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1A682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19616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BA74B9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1CC1E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과제11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B3682" w14:textId="77777777" w:rsidR="00D7310F" w:rsidRDefault="00D7310F" w:rsidP="00D7310F">
            <w:pPr>
              <w:pStyle w:val="Normal1"/>
              <w:spacing w:after="0" w:line="384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퀄컴의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개발 플랫폼인 </w:t>
            </w: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/>
                <w:kern w:val="0"/>
                <w:sz w:val="18"/>
                <w:szCs w:val="18"/>
              </w:rPr>
              <w:t>Snapdragon Spaces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활용하여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교육</w:t>
            </w:r>
            <w:r>
              <w:rPr>
                <w:rFonts w:eastAsia="맑은 고딕"/>
                <w:kern w:val="0"/>
                <w:sz w:val="18"/>
                <w:szCs w:val="18"/>
              </w:rPr>
              <w:t>/SNS/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게임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의료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건강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리테일 등에 </w:t>
            </w:r>
          </w:p>
          <w:p w14:paraId="1547E648" w14:textId="24A54B01" w:rsidR="006E0D74" w:rsidRPr="006E0D74" w:rsidRDefault="00D7310F" w:rsidP="00D7310F">
            <w:pPr>
              <w:pStyle w:val="Normal1"/>
              <w:spacing w:after="0" w:line="384" w:lineRule="auto"/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특화된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AR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A1B72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한국퀄컴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(유)</w:t>
            </w:r>
          </w:p>
        </w:tc>
      </w:tr>
      <w:tr w:rsidR="006E0D74" w:rsidRPr="006E0D74" w14:paraId="3E802A82" w14:textId="77777777" w:rsidTr="00B73DA0">
        <w:trPr>
          <w:trHeight w:val="20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05900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72378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C9F71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19D3A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A59E9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과제12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358ACA" w14:textId="77777777" w:rsidR="00D7310F" w:rsidRDefault="00D7310F" w:rsidP="00D7310F">
            <w:pPr>
              <w:pStyle w:val="Normal12"/>
              <w:spacing w:after="0" w:line="384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퀄컴의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개발 플랫폼인 </w:t>
            </w: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/>
                <w:kern w:val="0"/>
                <w:sz w:val="18"/>
                <w:szCs w:val="18"/>
              </w:rPr>
              <w:t>Snapdragon Spaces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활용하여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교육</w:t>
            </w:r>
            <w:r>
              <w:rPr>
                <w:rFonts w:eastAsia="맑은 고딕"/>
                <w:kern w:val="0"/>
                <w:sz w:val="18"/>
                <w:szCs w:val="18"/>
              </w:rPr>
              <w:t>/SNS/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게임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의료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건강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리테일 등에 </w:t>
            </w:r>
          </w:p>
          <w:p w14:paraId="68B7ECC0" w14:textId="269F881D" w:rsidR="006E0D74" w:rsidRPr="006E0D74" w:rsidRDefault="00D7310F" w:rsidP="00D7310F">
            <w:pPr>
              <w:pStyle w:val="Normal12"/>
              <w:spacing w:after="0" w:line="384" w:lineRule="auto"/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특화된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VR/MR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0268E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한국퀄컴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(유)</w:t>
            </w:r>
          </w:p>
        </w:tc>
      </w:tr>
      <w:tr w:rsidR="006E0D74" w:rsidRPr="006E0D74" w14:paraId="41FC5D23" w14:textId="77777777" w:rsidTr="00B73DA0">
        <w:trPr>
          <w:trHeight w:val="20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EB91F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4BC1A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5095A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8A292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59457C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과제13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CB861C" w14:textId="507E9BEF" w:rsidR="006E0D74" w:rsidRPr="006E0D74" w:rsidRDefault="00D7310F" w:rsidP="00D7310F">
            <w:pPr>
              <w:pStyle w:val="Normal123"/>
              <w:spacing w:after="0" w:line="336" w:lineRule="auto"/>
            </w:pP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롯데월드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>SDK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 아바타를 생성하고</w:t>
            </w:r>
            <w:r>
              <w:rPr>
                <w:rFonts w:eastAsia="맑은 고딕"/>
                <w:kern w:val="0"/>
                <w:sz w:val="18"/>
                <w:szCs w:val="18"/>
              </w:rPr>
              <w:t>, 3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차원 공간상에서 </w:t>
            </w: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상호연동하는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메타버스 구축 및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O2O(Online 2 Offline)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서비스 기획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E499D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호텔롯데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6CEFAE3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롯데월드</w:t>
            </w:r>
          </w:p>
        </w:tc>
      </w:tr>
      <w:tr w:rsidR="006E0D74" w:rsidRPr="006E0D74" w14:paraId="104A4831" w14:textId="77777777" w:rsidTr="00B73DA0">
        <w:trPr>
          <w:trHeight w:val="20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8DCEA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3E76D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623EE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14A047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자유과제</w:t>
            </w:r>
          </w:p>
        </w:tc>
        <w:tc>
          <w:tcPr>
            <w:tcW w:w="53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E99A3F" w14:textId="77777777" w:rsidR="00D7310F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XR, AI 등 메타버스 기반 기술을 활용한 메타버스 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콘텐츠·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서비스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</w:p>
          <w:p w14:paraId="162E5F2F" w14:textId="77777777" w:rsidR="00D7310F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개발 또는 국내외 메타버스 플랫폼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(Roblox,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Meta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Horizon Worlds, </w:t>
            </w:r>
          </w:p>
          <w:p w14:paraId="455594A4" w14:textId="51CF3B9A" w:rsidR="006E0D74" w:rsidRPr="006E0D74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DitoLand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등)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에서 활용 가능한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콘텐츠 창작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34310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Meta,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맥스트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,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웅진씽크빅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,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핑거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비빔블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 xml:space="preserve">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㈜푸딩</w:t>
            </w:r>
          </w:p>
        </w:tc>
      </w:tr>
      <w:tr w:rsidR="006E0D74" w:rsidRPr="006E0D74" w14:paraId="1374979E" w14:textId="77777777" w:rsidTr="00B73DA0">
        <w:trPr>
          <w:trHeight w:val="2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C0478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10"/>
                <w:kern w:val="0"/>
                <w:sz w:val="14"/>
                <w:szCs w:val="14"/>
              </w:rPr>
              <w:t>학생</w:t>
            </w:r>
          </w:p>
        </w:tc>
        <w:tc>
          <w:tcPr>
            <w:tcW w:w="1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DE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84198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초등학생</w:t>
            </w:r>
          </w:p>
          <w:p w14:paraId="31D4E91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중학생</w:t>
            </w:r>
          </w:p>
          <w:p w14:paraId="4FFF4AB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고등학생</w:t>
            </w:r>
          </w:p>
          <w:p w14:paraId="0FE2E24B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(19세 이하 청소년 및 검정고시 합격자 등도 참여 가능)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10227A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자유과제</w:t>
            </w:r>
          </w:p>
        </w:tc>
        <w:tc>
          <w:tcPr>
            <w:tcW w:w="53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D1D418" w14:textId="77777777" w:rsidR="00D7310F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XR, AI 등 메타버스 기반 기술을 활용한 메타버스 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콘텐츠·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서비스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</w:p>
          <w:p w14:paraId="44C26CD1" w14:textId="77777777" w:rsidR="00D7310F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개발 또는 국내외 메타버스 플랫폼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(Roblox,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Meta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Horizon Worlds, </w:t>
            </w:r>
          </w:p>
          <w:p w14:paraId="1C0763E3" w14:textId="71D56E6E" w:rsidR="006E0D74" w:rsidRPr="006E0D74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DitoLand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등)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에서 활용 가능한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콘텐츠 창작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FAC7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Meta, </w:t>
            </w:r>
          </w:p>
          <w:p w14:paraId="3CD8497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로보로보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유티플러스</w:t>
            </w:r>
            <w:proofErr w:type="spellEnd"/>
          </w:p>
          <w:p w14:paraId="50882EB4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인터랙티브,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맥스트</w:t>
            </w:r>
            <w:proofErr w:type="spellEnd"/>
          </w:p>
        </w:tc>
      </w:tr>
    </w:tbl>
    <w:p w14:paraId="03022FA1" w14:textId="77777777" w:rsidR="00B73DA0" w:rsidRDefault="00B73DA0" w:rsidP="00620D60">
      <w:pPr>
        <w:pStyle w:val="a3"/>
        <w:rPr>
          <w:rFonts w:ascii="맑은 고딕" w:eastAsia="맑은 고딕" w:hAnsi="맑은 고딕"/>
          <w:b/>
          <w:bCs/>
          <w:sz w:val="30"/>
          <w:szCs w:val="30"/>
        </w:rPr>
      </w:pPr>
    </w:p>
    <w:p w14:paraId="263A7737" w14:textId="34FDADD2" w:rsidR="00620D60" w:rsidRDefault="00620D60" w:rsidP="00620D60">
      <w:pPr>
        <w:pStyle w:val="a3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□ 출품작 결과보고서(6p 내외)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4"/>
        <w:gridCol w:w="3572"/>
        <w:gridCol w:w="3564"/>
      </w:tblGrid>
      <w:tr w:rsidR="00620D60" w14:paraId="0886A509" w14:textId="77777777" w:rsidTr="00620D60">
        <w:trPr>
          <w:trHeight w:val="319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FC48EE" w14:textId="77777777" w:rsidR="00620D60" w:rsidRDefault="00620D60">
            <w:pPr>
              <w:pStyle w:val="s0"/>
              <w:autoSpaceDE w:val="0"/>
              <w:spacing w:line="312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프로젝트 개요</w:t>
            </w:r>
          </w:p>
        </w:tc>
      </w:tr>
      <w:tr w:rsidR="00620D60" w14:paraId="16F75D70" w14:textId="77777777" w:rsidTr="00620D60">
        <w:trPr>
          <w:trHeight w:val="426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760431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프로젝트명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8B8EF0" w14:textId="77777777" w:rsidR="00620D60" w:rsidRDefault="00620D60">
            <w:pPr>
              <w:pStyle w:val="a3"/>
            </w:pPr>
          </w:p>
        </w:tc>
      </w:tr>
      <w:tr w:rsidR="00620D60" w14:paraId="2A1C9CC9" w14:textId="77777777" w:rsidTr="00620D60">
        <w:trPr>
          <w:trHeight w:val="586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C859C5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프로젝트 시연 동영상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28AA5D" w14:textId="77777777" w:rsidR="00620D60" w:rsidRDefault="00620D60">
            <w:pPr>
              <w:pStyle w:val="a3"/>
              <w:wordWrap/>
              <w:jc w:val="center"/>
            </w:pPr>
            <w:r w:rsidRPr="00620D60">
              <w:rPr>
                <w:rFonts w:ascii="맑은 고딕" w:eastAsia="맑은 고딕" w:hAnsi="맑은 고딕" w:hint="eastAsia"/>
                <w:i/>
                <w:iCs/>
                <w:color w:val="BFBFBF"/>
                <w:sz w:val="18"/>
                <w:szCs w:val="18"/>
              </w:rPr>
              <w:t xml:space="preserve"># 유튜브 URL(시연영상 업로드 후) 혹은 영상 별도 제출운영사무국 이메일) 가능 </w:t>
            </w:r>
          </w:p>
        </w:tc>
      </w:tr>
      <w:tr w:rsidR="00620D60" w14:paraId="7DF4B428" w14:textId="77777777" w:rsidTr="00620D60">
        <w:trPr>
          <w:trHeight w:val="426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B78D2F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lastRenderedPageBreak/>
              <w:t xml:space="preserve">프로젝트 소개(요약) 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B00675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</w:rPr>
              <w:t># 최대 3줄 이내</w:t>
            </w:r>
          </w:p>
        </w:tc>
      </w:tr>
      <w:tr w:rsidR="00620D60" w14:paraId="1C736AAC" w14:textId="77777777" w:rsidTr="00620D60">
        <w:trPr>
          <w:trHeight w:val="1270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B053D3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팀 구성 및 역할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8C91B5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(팀장 홍길동) 프로젝트 총괄 및 파이프라인 구축</w:t>
            </w:r>
          </w:p>
          <w:p w14:paraId="1DBE8E3E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(팀원 김나나) 유니티&amp;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언리얼을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 이용한 개발</w:t>
            </w:r>
          </w:p>
          <w:p w14:paraId="3263B0EC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# (팀원 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김둘둘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블랜더를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 이용한 모델링 디자인</w:t>
            </w:r>
          </w:p>
          <w:p w14:paraId="358723C1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color w:val="0000FF"/>
                <w:sz w:val="18"/>
                <w:szCs w:val="18"/>
              </w:rPr>
              <w:t>※ 역할은 1~2줄 이내로 자세히 기재</w:t>
            </w:r>
          </w:p>
        </w:tc>
      </w:tr>
      <w:tr w:rsidR="00620D60" w14:paraId="19715F6C" w14:textId="77777777" w:rsidTr="00620D60">
        <w:trPr>
          <w:trHeight w:val="3228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D00DDF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 xml:space="preserve">프로젝트 개발 </w:t>
            </w:r>
          </w:p>
          <w:p w14:paraId="52B0DF21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세부 내용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46A0DB9" w14:textId="0819B67C" w:rsidR="00620D60" w:rsidRPr="00620D60" w:rsidRDefault="00620D60" w:rsidP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</w:rPr>
              <w:t># 6p 내외</w:t>
            </w:r>
          </w:p>
          <w:p w14:paraId="539D5689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1. 개발배경 및 목적</w:t>
            </w:r>
          </w:p>
          <w:p w14:paraId="6748F438" w14:textId="77777777" w:rsidR="00620D60" w:rsidRPr="00620D60" w:rsidRDefault="00620D60" w:rsidP="00620D60">
            <w:pPr>
              <w:pStyle w:val="a3"/>
              <w:rPr>
                <w:color w:val="FF0000"/>
                <w:sz w:val="14"/>
                <w:szCs w:val="14"/>
              </w:rPr>
            </w:pPr>
          </w:p>
          <w:p w14:paraId="74CE0027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2. 개발환경 및 개발언어</w:t>
            </w:r>
          </w:p>
          <w:p w14:paraId="3EE76F5E" w14:textId="77777777" w:rsidR="00620D60" w:rsidRPr="00620D60" w:rsidRDefault="00620D60" w:rsidP="00620D60">
            <w:pPr>
              <w:pStyle w:val="a3"/>
              <w:rPr>
                <w:sz w:val="14"/>
                <w:szCs w:val="14"/>
              </w:rPr>
            </w:pPr>
          </w:p>
          <w:p w14:paraId="4FA83773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3. 시스템 구성 및 아키텍처</w:t>
            </w:r>
          </w:p>
          <w:p w14:paraId="6F6AF350" w14:textId="77777777" w:rsidR="00620D60" w:rsidRPr="00620D60" w:rsidRDefault="00620D60" w:rsidP="00620D60">
            <w:pPr>
              <w:pStyle w:val="a3"/>
              <w:rPr>
                <w:sz w:val="14"/>
                <w:szCs w:val="14"/>
              </w:rPr>
            </w:pPr>
          </w:p>
          <w:p w14:paraId="75053B6C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 xml:space="preserve">4. 프로젝트 주요기능 </w:t>
            </w:r>
          </w:p>
          <w:p w14:paraId="19C502C4" w14:textId="77777777" w:rsidR="00620D60" w:rsidRPr="00620D60" w:rsidRDefault="00620D60" w:rsidP="00620D60">
            <w:pPr>
              <w:pStyle w:val="a3"/>
              <w:rPr>
                <w:sz w:val="14"/>
                <w:szCs w:val="14"/>
              </w:rPr>
            </w:pPr>
          </w:p>
          <w:p w14:paraId="3607DAC4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5. 기대효과 및 활용분야</w:t>
            </w:r>
          </w:p>
          <w:p w14:paraId="43B1111E" w14:textId="77777777" w:rsidR="00620D60" w:rsidRPr="00620D60" w:rsidRDefault="00620D60" w:rsidP="00620D60">
            <w:pPr>
              <w:pStyle w:val="a3"/>
              <w:rPr>
                <w:sz w:val="14"/>
                <w:szCs w:val="14"/>
              </w:rPr>
            </w:pPr>
          </w:p>
          <w:p w14:paraId="7AEA941F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6. 기타(출품작에 대한 추가 설명 및 PT 자료 등 첨부 가능)</w:t>
            </w:r>
          </w:p>
          <w:p w14:paraId="054666F8" w14:textId="77777777" w:rsidR="00620D60" w:rsidRPr="00620D60" w:rsidRDefault="00620D60" w:rsidP="00620D60">
            <w:pPr>
              <w:pStyle w:val="a3"/>
              <w:rPr>
                <w:sz w:val="14"/>
                <w:szCs w:val="14"/>
              </w:rPr>
            </w:pPr>
          </w:p>
          <w:p w14:paraId="78E8E3A0" w14:textId="77777777" w:rsidR="00620D60" w:rsidRDefault="00620D60">
            <w:pPr>
              <w:pStyle w:val="a3"/>
            </w:pPr>
            <w:r>
              <w:rPr>
                <w:rFonts w:ascii="맑은 고딕" w:eastAsia="맑은 고딕" w:hAnsi="맑은 고딕" w:hint="eastAsia"/>
                <w:color w:val="767171"/>
              </w:rPr>
              <w:t>*위의 항목을 바탕으로 글꼴, 폰트 등 자유롭게 작성 가능</w:t>
            </w:r>
          </w:p>
        </w:tc>
      </w:tr>
      <w:tr w:rsidR="00620D60" w14:paraId="0EE18F17" w14:textId="77777777" w:rsidTr="00620D60">
        <w:trPr>
          <w:trHeight w:val="775"/>
        </w:trPr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667419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생성형AI 활용결과</w:t>
            </w:r>
          </w:p>
        </w:tc>
        <w:tc>
          <w:tcPr>
            <w:tcW w:w="3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80AFF5" w14:textId="77777777" w:rsidR="00620D60" w:rsidRDefault="00620D6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있음</w:t>
            </w:r>
          </w:p>
        </w:tc>
        <w:tc>
          <w:tcPr>
            <w:tcW w:w="3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EB31C8" w14:textId="77777777" w:rsidR="00620D60" w:rsidRDefault="00620D6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없음</w:t>
            </w:r>
          </w:p>
        </w:tc>
      </w:tr>
      <w:tr w:rsidR="00620D60" w14:paraId="7C94F4D2" w14:textId="77777777" w:rsidTr="00620D60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3B1921" w14:textId="77777777" w:rsidR="00620D60" w:rsidRDefault="00620D60">
            <w:pPr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3FF489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</w:rPr>
              <w:t># 생성형 AI 활용 시, 어느 부분에서 사용하였는지 구체적으로 명시할 것</w:t>
            </w:r>
          </w:p>
        </w:tc>
      </w:tr>
    </w:tbl>
    <w:p w14:paraId="0CF6197D" w14:textId="140CCA84" w:rsidR="000968F0" w:rsidRPr="00620D60" w:rsidRDefault="000968F0" w:rsidP="00620D60">
      <w:pPr>
        <w:spacing w:after="0" w:line="384" w:lineRule="auto"/>
        <w:textAlignment w:val="baseline"/>
      </w:pPr>
    </w:p>
    <w:sectPr w:rsidR="000968F0" w:rsidRPr="00620D6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98"/>
    <w:rsid w:val="000968F0"/>
    <w:rsid w:val="00502A6A"/>
    <w:rsid w:val="00620D60"/>
    <w:rsid w:val="006E0D74"/>
    <w:rsid w:val="00B31D1C"/>
    <w:rsid w:val="00B73DA0"/>
    <w:rsid w:val="00D7310F"/>
    <w:rsid w:val="00E5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4BEFF"/>
  <w15:chartTrackingRefBased/>
  <w15:docId w15:val="{22D69B97-36C3-4842-9AB3-A1628960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54E9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s0">
    <w:name w:val="s0"/>
    <w:basedOn w:val="a"/>
    <w:rsid w:val="00E54E98"/>
    <w:pPr>
      <w:wordWrap/>
      <w:autoSpaceDE/>
      <w:spacing w:after="0" w:line="240" w:lineRule="auto"/>
      <w:jc w:val="left"/>
      <w:textAlignment w:val="baseline"/>
    </w:pPr>
    <w:rPr>
      <w:rFonts w:ascii="한컴바탕" w:eastAsia="굴림" w:hAnsi="굴림" w:cs="굴림"/>
      <w:color w:val="000000"/>
      <w:sz w:val="24"/>
      <w:szCs w:val="24"/>
    </w:rPr>
  </w:style>
  <w:style w:type="paragraph" w:customStyle="1" w:styleId="1">
    <w:name w:val="표준1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">
    <w:name w:val="Normal1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">
    <w:name w:val="Normal12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3">
    <w:name w:val="Normal123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34">
    <w:name w:val="Normal1234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한국 전파진흥협회</dc:creator>
  <cp:keywords/>
  <dc:description/>
  <cp:lastModifiedBy>전파진흥협회 한국</cp:lastModifiedBy>
  <cp:revision>5</cp:revision>
  <dcterms:created xsi:type="dcterms:W3CDTF">2024-04-01T00:53:00Z</dcterms:created>
  <dcterms:modified xsi:type="dcterms:W3CDTF">2024-05-02T04:34:00Z</dcterms:modified>
</cp:coreProperties>
</file>